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A04" w:rsidRDefault="00C94A04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0" w:name="MainTo"/>
      <w:bookmarkStart w:id="1" w:name="_GoBack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018B5" w:rsidP="00F018B5">
      <w:pPr>
        <w:ind w:left="651"/>
        <w:rPr>
          <w:rFonts w:cs="David"/>
          <w:rtl/>
        </w:rPr>
      </w:pPr>
    </w:p>
    <w:p w:rsidR="00FB5044" w:rsidRPr="0029190C" w:rsidRDefault="00041F98" w:rsidP="00041F98">
      <w:pPr>
        <w:ind w:left="651" w:hanging="651"/>
        <w:jc w:val="center"/>
        <w:rPr>
          <w:rFonts w:cs="David"/>
          <w:b/>
          <w:bCs/>
          <w:u w:val="single"/>
          <w:rtl/>
        </w:rPr>
      </w:pPr>
      <w:bookmarkStart w:id="2" w:name="start"/>
      <w:bookmarkEnd w:id="2"/>
      <w:r>
        <w:rPr>
          <w:rFonts w:cs="Arial" w:hint="cs"/>
          <w:b/>
          <w:bCs/>
          <w:u w:val="single"/>
          <w:rtl/>
          <w:lang w:bidi="ar-SA"/>
        </w:rPr>
        <w:t xml:space="preserve">إعلان للصحافة </w:t>
      </w:r>
      <w:proofErr w:type="gramStart"/>
      <w:r w:rsidR="00FB5044">
        <w:rPr>
          <w:rFonts w:cs="David"/>
          <w:b/>
          <w:bCs/>
          <w:u w:val="single"/>
          <w:rtl/>
        </w:rPr>
        <w:t>–</w:t>
      </w:r>
      <w:r w:rsidR="00FB5044">
        <w:rPr>
          <w:rFonts w:cs="David" w:hint="cs"/>
          <w:b/>
          <w:bCs/>
          <w:u w:val="single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SA"/>
        </w:rPr>
        <w:t xml:space="preserve"> صيانة</w:t>
      </w:r>
      <w:proofErr w:type="gramEnd"/>
      <w:r>
        <w:rPr>
          <w:rFonts w:cstheme="minorBidi" w:hint="cs"/>
          <w:b/>
          <w:bCs/>
          <w:u w:val="single"/>
          <w:rtl/>
          <w:lang w:bidi="ar-SA"/>
        </w:rPr>
        <w:t xml:space="preserve"> مركبات السلطة الوطنية القطرية للإطفاء</w:t>
      </w:r>
      <w:r w:rsidR="00FB5044">
        <w:rPr>
          <w:rFonts w:cs="David" w:hint="cs"/>
          <w:b/>
          <w:bCs/>
          <w:u w:val="single"/>
          <w:rtl/>
        </w:rPr>
        <w:t xml:space="preserve"> </w:t>
      </w:r>
    </w:p>
    <w:p w:rsidR="00FB5044" w:rsidRPr="0029190C" w:rsidRDefault="00FB5044" w:rsidP="00FB5044">
      <w:pPr>
        <w:ind w:left="651"/>
        <w:rPr>
          <w:rFonts w:cs="David"/>
          <w:rtl/>
        </w:rPr>
      </w:pPr>
      <w:r>
        <w:rPr>
          <w:rFonts w:cs="David"/>
          <w:rtl/>
        </w:rPr>
        <w:t xml:space="preserve"> </w:t>
      </w:r>
    </w:p>
    <w:p w:rsidR="00FB5044" w:rsidRDefault="00041F98" w:rsidP="00041F98">
      <w:pPr>
        <w:pStyle w:val="11"/>
        <w:numPr>
          <w:ilvl w:val="0"/>
          <w:numId w:val="9"/>
        </w:numPr>
        <w:tabs>
          <w:tab w:val="left" w:pos="720"/>
        </w:tabs>
        <w:spacing w:line="360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تنشر بهذا المناقصة رقم م.م.م</w:t>
      </w:r>
      <w:r>
        <w:rPr>
          <w:rFonts w:cs="David" w:hint="cs"/>
          <w:szCs w:val="24"/>
          <w:rtl/>
        </w:rPr>
        <w:t xml:space="preserve"> </w:t>
      </w:r>
      <w:r w:rsidR="00FB5044">
        <w:rPr>
          <w:rFonts w:cs="David" w:hint="cs"/>
          <w:szCs w:val="24"/>
          <w:rtl/>
        </w:rPr>
        <w:t xml:space="preserve">16-2015 </w:t>
      </w:r>
      <w:r>
        <w:rPr>
          <w:rFonts w:cs="Arial" w:hint="cs"/>
          <w:szCs w:val="24"/>
          <w:rtl/>
          <w:lang w:bidi="ar-SA"/>
        </w:rPr>
        <w:t>لاقتناء خدمات صيانة مركبات لصالح مركبات السلطة القطرية للإطفاء</w:t>
      </w:r>
      <w:r w:rsidR="00FB5044">
        <w:rPr>
          <w:rFonts w:cs="David" w:hint="cs"/>
          <w:szCs w:val="24"/>
          <w:rtl/>
        </w:rPr>
        <w:t>.</w:t>
      </w:r>
    </w:p>
    <w:p w:rsidR="00FB5044" w:rsidRDefault="00041F98" w:rsidP="00041F98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360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تكون فترة التعاقد لاقتناء البطاريات لـ </w:t>
      </w:r>
      <w:r>
        <w:rPr>
          <w:rFonts w:cs="David" w:hint="cs"/>
          <w:szCs w:val="24"/>
          <w:rtl/>
        </w:rPr>
        <w:t>-</w:t>
      </w:r>
      <w:r>
        <w:rPr>
          <w:rFonts w:cstheme="minorBidi" w:hint="cs"/>
          <w:szCs w:val="24"/>
          <w:rtl/>
          <w:lang w:bidi="ar-SA"/>
        </w:rPr>
        <w:t>36</w:t>
      </w:r>
      <w:r>
        <w:rPr>
          <w:rFonts w:cs="David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شهرا</w:t>
      </w:r>
      <w:r>
        <w:rPr>
          <w:rFonts w:cs="David"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ثلاث سنوات</w:t>
      </w:r>
      <w:r>
        <w:rPr>
          <w:rFonts w:cs="David" w:hint="cs"/>
          <w:szCs w:val="24"/>
          <w:rtl/>
        </w:rPr>
        <w:t xml:space="preserve">). </w:t>
      </w:r>
      <w:r>
        <w:rPr>
          <w:rFonts w:cs="Arial" w:hint="cs"/>
          <w:szCs w:val="24"/>
          <w:rtl/>
          <w:lang w:bidi="ar-SA"/>
        </w:rPr>
        <w:t>يحفظ للداعي إمكانية تمديد فترة العاتقد لثلاث سنوات إضافية</w:t>
      </w:r>
      <w:r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بشروط مماثلة لشروط التعاقد الأصلي عموما</w:t>
      </w:r>
      <w:r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وبشأن التسعيرة على وجه الخصوص</w:t>
      </w:r>
      <w:r w:rsidR="00FB5044">
        <w:rPr>
          <w:rFonts w:cs="David" w:hint="cs"/>
          <w:szCs w:val="24"/>
          <w:rtl/>
        </w:rPr>
        <w:t>.</w:t>
      </w:r>
    </w:p>
    <w:p w:rsidR="00FB5044" w:rsidRDefault="00041F98" w:rsidP="00FB5044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360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الداعي لا يتعهد بقبول العرض الأدنى أو أي عرض كان ويكون جائزا له إلغاء المناقصة لأسباب تتعلق بالميزانية أو لغيرها</w:t>
      </w:r>
      <w:r>
        <w:rPr>
          <w:rFonts w:cs="David"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يحتفظ الداعي لنفسه بالحق في توزيع تنفيذ العمل موضوع المناقصة بين عدة متقدمين</w:t>
      </w:r>
      <w:r w:rsidR="00FB5044">
        <w:rPr>
          <w:rFonts w:cs="David" w:hint="cs"/>
          <w:szCs w:val="24"/>
          <w:rtl/>
        </w:rPr>
        <w:t>.</w:t>
      </w:r>
    </w:p>
    <w:p w:rsidR="00FB5044" w:rsidRDefault="00041F98" w:rsidP="00FB5044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360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شروط مسبقة للمشاركة في المناقصة</w:t>
      </w:r>
      <w:r w:rsidR="00FB5044">
        <w:rPr>
          <w:rFonts w:cs="David" w:hint="cs"/>
          <w:szCs w:val="24"/>
          <w:rtl/>
        </w:rPr>
        <w:t>:</w:t>
      </w:r>
    </w:p>
    <w:p w:rsidR="00FB5044" w:rsidRDefault="00041F98" w:rsidP="00041F98">
      <w:pPr>
        <w:pStyle w:val="Heading41"/>
        <w:numPr>
          <w:ilvl w:val="1"/>
          <w:numId w:val="9"/>
        </w:numPr>
        <w:rPr>
          <w:rFonts w:cs="David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هي فقط لمن لديه مصادقة سارية المفعول في يوم تقديم العرض ليكون كراجا مرخصا من قبل وزارة المواصلات</w:t>
      </w:r>
      <w:r w:rsidR="00FB5044">
        <w:rPr>
          <w:rFonts w:cs="David" w:hint="cs"/>
          <w:sz w:val="24"/>
          <w:szCs w:val="24"/>
          <w:rtl/>
        </w:rPr>
        <w:t>.</w:t>
      </w:r>
    </w:p>
    <w:p w:rsidR="00FB5044" w:rsidRDefault="00041F98" w:rsidP="00FB5044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مشروطة بإيجاد كافة التصديقات المطلوبة بحسب قانون صفقات الهيئات العامة</w:t>
      </w:r>
      <w:r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أجر الحد الأدنى وتشغيل عاملين أجانب بحسب القوانين</w:t>
      </w:r>
      <w:r>
        <w:rPr>
          <w:rFonts w:cs="David"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FB5044">
        <w:rPr>
          <w:rFonts w:cs="David" w:hint="cs"/>
          <w:sz w:val="24"/>
          <w:szCs w:val="24"/>
          <w:rtl/>
        </w:rPr>
        <w:t xml:space="preserve">– 1977. </w:t>
      </w:r>
    </w:p>
    <w:p w:rsidR="00FB5044" w:rsidRDefault="00041F98" w:rsidP="00041F98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للحصول على كراسة المناقصة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تفصل فيها شروط المشاركة في المناقصة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يجب التوجه إلى مكاتب دائرة المركبات الحكومية في القدس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شارع بيت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رقم</w:t>
      </w:r>
      <w:r>
        <w:rPr>
          <w:rFonts w:cs="David" w:hint="cs"/>
          <w:sz w:val="24"/>
          <w:szCs w:val="24"/>
          <w:rtl/>
        </w:rPr>
        <w:t xml:space="preserve"> 12 </w:t>
      </w:r>
      <w:r>
        <w:rPr>
          <w:rFonts w:cs="Arial" w:hint="cs"/>
          <w:sz w:val="24"/>
          <w:szCs w:val="24"/>
          <w:rtl/>
          <w:lang w:bidi="ar-SA"/>
        </w:rPr>
        <w:t>الطابق</w:t>
      </w:r>
      <w:r>
        <w:rPr>
          <w:rFonts w:cs="David" w:hint="cs"/>
          <w:sz w:val="24"/>
          <w:szCs w:val="24"/>
          <w:rtl/>
        </w:rPr>
        <w:t xml:space="preserve"> 5' </w:t>
      </w:r>
      <w:r>
        <w:rPr>
          <w:rFonts w:cs="Arial" w:hint="cs"/>
          <w:sz w:val="24"/>
          <w:szCs w:val="24"/>
          <w:rtl/>
          <w:lang w:bidi="ar-SA"/>
        </w:rPr>
        <w:t>لدى السيد مورنو بركي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أو لسكرتارية دائرة المركبات الحكومية في أيام الأحد حتى الخميس بين الساعات</w:t>
      </w:r>
      <w:r>
        <w:rPr>
          <w:rFonts w:cs="David" w:hint="cs"/>
          <w:sz w:val="24"/>
          <w:szCs w:val="24"/>
          <w:rtl/>
        </w:rPr>
        <w:t xml:space="preserve"> 08:00-15:00 (</w:t>
      </w:r>
      <w:r>
        <w:rPr>
          <w:rFonts w:cs="Arial" w:hint="cs"/>
          <w:sz w:val="24"/>
          <w:szCs w:val="24"/>
          <w:rtl/>
          <w:lang w:bidi="ar-SA"/>
        </w:rPr>
        <w:t>ما عدا في أمسيات العيد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الأعياد وأيام الأعياد</w:t>
      </w:r>
      <w:r>
        <w:rPr>
          <w:rFonts w:cs="David"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>.</w:t>
      </w:r>
      <w:r w:rsidR="00FB5044">
        <w:rPr>
          <w:rFonts w:cs="David" w:hint="cs"/>
          <w:sz w:val="24"/>
          <w:szCs w:val="24"/>
          <w:rtl/>
        </w:rPr>
        <w:t xml:space="preserve"> </w:t>
      </w:r>
    </w:p>
    <w:p w:rsidR="00FB5044" w:rsidRDefault="00041F98" w:rsidP="00041F98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يمكن تنزيل الكراسة من موقع دائرة المركبات الحكومية في العنوان</w:t>
      </w:r>
      <w:r w:rsidR="00FB5044">
        <w:rPr>
          <w:rFonts w:cs="David" w:hint="cs"/>
          <w:sz w:val="24"/>
          <w:szCs w:val="24"/>
          <w:rtl/>
        </w:rPr>
        <w:t xml:space="preserve"> </w:t>
      </w:r>
      <w:hyperlink r:id="rId8" w:history="1">
        <w:r w:rsidR="00FB5044" w:rsidRPr="009C2BD1">
          <w:rPr>
            <w:rStyle w:val="Hyperlink"/>
            <w:rFonts w:cs="David"/>
            <w:szCs w:val="24"/>
          </w:rPr>
          <w:t>www.rehev.gov.il</w:t>
        </w:r>
      </w:hyperlink>
    </w:p>
    <w:p w:rsidR="00FB5044" w:rsidRDefault="00041F98" w:rsidP="00FB5044">
      <w:pPr>
        <w:pStyle w:val="Heading31"/>
        <w:numPr>
          <w:ilvl w:val="0"/>
          <w:numId w:val="9"/>
        </w:numPr>
        <w:jc w:val="both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رجل الاتصال لهذه المناقصة هو السيد مورنو بركي بالهاتف</w:t>
      </w:r>
      <w:r>
        <w:rPr>
          <w:rFonts w:cs="David" w:hint="cs"/>
          <w:sz w:val="24"/>
          <w:szCs w:val="24"/>
          <w:rtl/>
        </w:rPr>
        <w:t xml:space="preserve"> </w:t>
      </w:r>
      <w:r w:rsidR="00FB5044">
        <w:rPr>
          <w:rFonts w:cs="David" w:hint="cs"/>
          <w:sz w:val="24"/>
          <w:szCs w:val="24"/>
          <w:rtl/>
        </w:rPr>
        <w:t>02-5016118.</w:t>
      </w:r>
    </w:p>
    <w:p w:rsidR="00FB5044" w:rsidRDefault="00041F98" w:rsidP="00041F98">
      <w:pPr>
        <w:pStyle w:val="Heading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تقدم العروض للمناقصة في مغلف مقفل دون إشارات معرفة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بالمتقدم</w:t>
      </w:r>
      <w:r>
        <w:rPr>
          <w:rFonts w:cs="David" w:hint="cs"/>
          <w:sz w:val="24"/>
          <w:szCs w:val="24"/>
          <w:rtl/>
        </w:rPr>
        <w:t>,</w:t>
      </w:r>
      <w:proofErr w:type="gramEnd"/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ومع تحديد رقم المناقصة فقط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بنسختين </w:t>
      </w:r>
      <w:r>
        <w:rPr>
          <w:rFonts w:cs="David" w:hint="cs"/>
          <w:sz w:val="24"/>
          <w:szCs w:val="24"/>
          <w:rtl/>
        </w:rPr>
        <w:t xml:space="preserve">- 2. </w:t>
      </w:r>
      <w:r>
        <w:rPr>
          <w:rFonts w:cs="Arial" w:hint="cs"/>
          <w:sz w:val="24"/>
          <w:szCs w:val="24"/>
          <w:rtl/>
          <w:lang w:bidi="ar-SA"/>
        </w:rPr>
        <w:t>يتم إدخال العروض في صندوق المناقصات الذي في دائرة الممتلكات الحكومية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حتى يوم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BD4DCA">
        <w:rPr>
          <w:rFonts w:cs="David" w:hint="cs"/>
          <w:b/>
          <w:bCs/>
          <w:sz w:val="24"/>
          <w:szCs w:val="24"/>
          <w:rtl/>
        </w:rPr>
        <w:t>6</w:t>
      </w:r>
      <w:r w:rsidR="00C94A04">
        <w:rPr>
          <w:rFonts w:cs="David" w:hint="cs"/>
          <w:b/>
          <w:bCs/>
          <w:sz w:val="24"/>
          <w:szCs w:val="24"/>
          <w:rtl/>
        </w:rPr>
        <w:t>.</w:t>
      </w:r>
      <w:r w:rsidR="00BD4DCA">
        <w:rPr>
          <w:rFonts w:cs="David" w:hint="cs"/>
          <w:b/>
          <w:bCs/>
          <w:sz w:val="24"/>
          <w:szCs w:val="24"/>
          <w:rtl/>
        </w:rPr>
        <w:t>10</w:t>
      </w:r>
      <w:r w:rsidR="00C94A04">
        <w:rPr>
          <w:rFonts w:cs="David" w:hint="cs"/>
          <w:b/>
          <w:bCs/>
          <w:sz w:val="24"/>
          <w:szCs w:val="24"/>
          <w:rtl/>
        </w:rPr>
        <w:t xml:space="preserve">.2015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="00FB5044">
        <w:rPr>
          <w:rFonts w:cs="David" w:hint="cs"/>
          <w:b/>
          <w:bCs/>
          <w:sz w:val="24"/>
          <w:szCs w:val="24"/>
          <w:rtl/>
        </w:rPr>
        <w:t xml:space="preserve"> 12:00 </w:t>
      </w:r>
      <w:r>
        <w:rPr>
          <w:rFonts w:cs="Arial" w:hint="cs"/>
          <w:b/>
          <w:bCs/>
          <w:sz w:val="24"/>
          <w:szCs w:val="24"/>
          <w:rtl/>
          <w:lang w:bidi="ar-SA"/>
        </w:rPr>
        <w:t>ظهرا</w:t>
      </w:r>
      <w:r w:rsidR="00FB5044">
        <w:rPr>
          <w:rFonts w:cs="David" w:hint="cs"/>
          <w:b/>
          <w:bCs/>
          <w:sz w:val="24"/>
          <w:szCs w:val="24"/>
          <w:rtl/>
        </w:rPr>
        <w:t>.</w:t>
      </w:r>
    </w:p>
    <w:p w:rsidR="00FB5044" w:rsidRPr="0070019B" w:rsidRDefault="00041F98" w:rsidP="00FB5044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 حال وجود أي تناقض بين تعليمات هذا الإعلان والتعليمات الموجودة في كراسة المناقصات فإن الأفضلية للأخيرة</w:t>
      </w:r>
      <w:r w:rsidR="00FB5044">
        <w:rPr>
          <w:rFonts w:cs="David" w:hint="cs"/>
          <w:sz w:val="24"/>
          <w:szCs w:val="24"/>
          <w:rtl/>
        </w:rPr>
        <w:t>.</w:t>
      </w:r>
    </w:p>
    <w:p w:rsidR="00FB5044" w:rsidRPr="0029190C" w:rsidRDefault="00FB5044" w:rsidP="00FB5044">
      <w:pPr>
        <w:rPr>
          <w:rFonts w:cs="David"/>
          <w:rtl/>
        </w:rPr>
      </w:pPr>
    </w:p>
    <w:p w:rsidR="00041F98" w:rsidRPr="003D4724" w:rsidRDefault="00FB5044" w:rsidP="00B14C8C">
      <w:pPr>
        <w:tabs>
          <w:tab w:val="center" w:pos="3918"/>
          <w:tab w:val="center" w:pos="7370"/>
        </w:tabs>
        <w:spacing w:line="480" w:lineRule="auto"/>
        <w:rPr>
          <w:rFonts w:cs="Arial"/>
          <w:lang w:bidi="ar-SA"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p w:rsidR="00FB5044" w:rsidRPr="00041F98" w:rsidRDefault="00FB5044" w:rsidP="00041F98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B5044" w:rsidRDefault="00F018B5" w:rsidP="00FB5044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  <w:bookmarkEnd w:id="1"/>
    </w:p>
    <w:sectPr w:rsidR="00FB5044" w:rsidSect="00F018B5">
      <w:footerReference w:type="even" r:id="rId9"/>
      <w:footerReference w:type="default" r:id="rId10"/>
      <w:head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EE9" w:rsidRDefault="006B5EE9" w:rsidP="00F018B5">
      <w:r>
        <w:separator/>
      </w:r>
    </w:p>
  </w:endnote>
  <w:endnote w:type="continuationSeparator" w:id="0">
    <w:p w:rsidR="006B5EE9" w:rsidRDefault="006B5EE9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764" w:rsidRDefault="008C0A6A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B14C8C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954" w:rsidRDefault="008C0A6A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FB5044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B14C8C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EE9" w:rsidRDefault="006B5EE9" w:rsidP="00F018B5">
      <w:r>
        <w:separator/>
      </w:r>
    </w:p>
  </w:footnote>
  <w:footnote w:type="continuationSeparator" w:id="0">
    <w:p w:rsidR="006B5EE9" w:rsidRDefault="006B5EE9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D50" w:rsidRDefault="00C30DCF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041F98" w:rsidRPr="00FD75D9" w:rsidRDefault="00041F98" w:rsidP="00041F98">
    <w:pPr>
      <w:pStyle w:val="a8"/>
      <w:jc w:val="center"/>
      <w:rPr>
        <w:rFonts w:cs="Arial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المالية</w:t>
    </w:r>
  </w:p>
  <w:p w:rsidR="005D4D50" w:rsidRPr="0029190C" w:rsidRDefault="00041F98" w:rsidP="00041F98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>
      <w:rPr>
        <w:rFonts w:cs="Arial" w:hint="cs"/>
        <w:b/>
        <w:bCs/>
        <w:rtl/>
        <w:lang w:bidi="ar-SA"/>
      </w:rPr>
      <w:t>دائرة المركبات الحكومية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18B5"/>
    <w:rsid w:val="00014182"/>
    <w:rsid w:val="00041F98"/>
    <w:rsid w:val="00047C97"/>
    <w:rsid w:val="000520B7"/>
    <w:rsid w:val="000568CE"/>
    <w:rsid w:val="00065139"/>
    <w:rsid w:val="00066383"/>
    <w:rsid w:val="00093B9D"/>
    <w:rsid w:val="000C04AE"/>
    <w:rsid w:val="000D71B9"/>
    <w:rsid w:val="000E6098"/>
    <w:rsid w:val="000E632C"/>
    <w:rsid w:val="0010326C"/>
    <w:rsid w:val="00130DEF"/>
    <w:rsid w:val="001611C6"/>
    <w:rsid w:val="00164B30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E6C16"/>
    <w:rsid w:val="004F3773"/>
    <w:rsid w:val="005028F9"/>
    <w:rsid w:val="00505D36"/>
    <w:rsid w:val="00515321"/>
    <w:rsid w:val="005157A3"/>
    <w:rsid w:val="00515E5C"/>
    <w:rsid w:val="00534452"/>
    <w:rsid w:val="005371D8"/>
    <w:rsid w:val="00556BE2"/>
    <w:rsid w:val="005D42E4"/>
    <w:rsid w:val="00600BFA"/>
    <w:rsid w:val="00600F1F"/>
    <w:rsid w:val="00602DAD"/>
    <w:rsid w:val="00625B59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B5EE9"/>
    <w:rsid w:val="006C55AF"/>
    <w:rsid w:val="006D0744"/>
    <w:rsid w:val="006D686D"/>
    <w:rsid w:val="006E5942"/>
    <w:rsid w:val="006F721F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C0A6A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14C8C"/>
    <w:rsid w:val="00B311D4"/>
    <w:rsid w:val="00B429D7"/>
    <w:rsid w:val="00B60EE6"/>
    <w:rsid w:val="00B67385"/>
    <w:rsid w:val="00B93390"/>
    <w:rsid w:val="00B93A25"/>
    <w:rsid w:val="00BB393A"/>
    <w:rsid w:val="00BD4DCA"/>
    <w:rsid w:val="00BD67E7"/>
    <w:rsid w:val="00C01906"/>
    <w:rsid w:val="00C171DC"/>
    <w:rsid w:val="00C27AC8"/>
    <w:rsid w:val="00C30DCF"/>
    <w:rsid w:val="00C37F33"/>
    <w:rsid w:val="00C84ABA"/>
    <w:rsid w:val="00C94A04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B504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  <w15:docId w15:val="{67C83F18-AF3F-46A2-8B5D-BB3489D2B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a"/>
    <w:rsid w:val="00FB5044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"/>
    <w:rsid w:val="00FB5044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"/>
    <w:rsid w:val="00FB5044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FB5044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hev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77EFF-A283-44D8-AF9E-9C3CBAFAF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287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4</cp:revision>
  <dcterms:created xsi:type="dcterms:W3CDTF">2015-08-05T21:23:00Z</dcterms:created>
  <dcterms:modified xsi:type="dcterms:W3CDTF">2015-08-06T06:48:00Z</dcterms:modified>
</cp:coreProperties>
</file>